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E7" w:rsidRPr="00EF7CE7" w:rsidRDefault="00EF7CE7" w:rsidP="00EF7CE7">
      <w:pPr>
        <w:jc w:val="center"/>
        <w:rPr>
          <w:b/>
        </w:rPr>
      </w:pPr>
      <w:r w:rsidRPr="00EF7CE7">
        <w:rPr>
          <w:b/>
        </w:rPr>
        <w:t>Workshop on Quantitative Research</w:t>
      </w:r>
    </w:p>
    <w:p w:rsidR="00EF7CE7" w:rsidRDefault="00EF7CE7" w:rsidP="00EF7CE7">
      <w:pPr>
        <w:jc w:val="center"/>
      </w:pPr>
      <w:r>
        <w:t>May 25-27, 2016</w:t>
      </w:r>
    </w:p>
    <w:p w:rsidR="002B133E" w:rsidRDefault="0086736B" w:rsidP="00EF7CE7">
      <w:pPr>
        <w:jc w:val="center"/>
      </w:pPr>
      <w:r>
        <w:t>9am-12pm and 2pm-5pm</w:t>
      </w:r>
    </w:p>
    <w:p w:rsidR="0086736B" w:rsidRDefault="0086736B"/>
    <w:p w:rsidR="0086736B" w:rsidRDefault="0086736B">
      <w:r>
        <w:t>May 25, 9am-12pm</w:t>
      </w:r>
    </w:p>
    <w:p w:rsidR="0086736B" w:rsidRDefault="0086736B">
      <w:r>
        <w:t>Getting ready for quantitative research</w:t>
      </w:r>
    </w:p>
    <w:p w:rsidR="00E36CF0" w:rsidRDefault="001947E3" w:rsidP="00792C20">
      <w:pPr>
        <w:pStyle w:val="ListParagraph"/>
        <w:numPr>
          <w:ilvl w:val="0"/>
          <w:numId w:val="1"/>
        </w:numPr>
      </w:pPr>
      <w:r>
        <w:t>Overview of research design</w:t>
      </w:r>
    </w:p>
    <w:p w:rsidR="002C0E71" w:rsidRDefault="004A3188" w:rsidP="00792C20">
      <w:pPr>
        <w:pStyle w:val="ListParagraph"/>
        <w:numPr>
          <w:ilvl w:val="0"/>
          <w:numId w:val="1"/>
        </w:numPr>
      </w:pPr>
      <w:r>
        <w:t xml:space="preserve">Causality </w:t>
      </w:r>
    </w:p>
    <w:p w:rsidR="00792C20" w:rsidRDefault="00E36CF0" w:rsidP="00792C20">
      <w:pPr>
        <w:pStyle w:val="ListParagraph"/>
        <w:numPr>
          <w:ilvl w:val="0"/>
          <w:numId w:val="1"/>
        </w:numPr>
      </w:pPr>
      <w:r>
        <w:t>Statistical software packages, Stata</w:t>
      </w:r>
    </w:p>
    <w:p w:rsidR="00E36CF0" w:rsidRDefault="001A759F" w:rsidP="00792C20">
      <w:pPr>
        <w:pStyle w:val="ListParagraph"/>
        <w:numPr>
          <w:ilvl w:val="0"/>
          <w:numId w:val="1"/>
        </w:numPr>
      </w:pPr>
      <w:r>
        <w:t>Data structure and sources</w:t>
      </w:r>
    </w:p>
    <w:p w:rsidR="00AA2F5D" w:rsidRDefault="00AA2F5D" w:rsidP="00792C20">
      <w:pPr>
        <w:pStyle w:val="ListParagraph"/>
        <w:numPr>
          <w:ilvl w:val="0"/>
          <w:numId w:val="1"/>
        </w:numPr>
      </w:pPr>
      <w:r>
        <w:t>Introduction and discussions on participants’ own research</w:t>
      </w:r>
    </w:p>
    <w:p w:rsidR="0086736B" w:rsidRDefault="0086736B"/>
    <w:p w:rsidR="0086736B" w:rsidRDefault="0086736B">
      <w:r>
        <w:t>May 25, 2pm-5pm</w:t>
      </w:r>
    </w:p>
    <w:p w:rsidR="00972BA7" w:rsidRDefault="00D44B4C">
      <w:r>
        <w:t>M</w:t>
      </w:r>
      <w:r w:rsidR="00070D04" w:rsidRPr="00070D04">
        <w:t xml:space="preserve">ultivariate </w:t>
      </w:r>
      <w:r w:rsidR="00070D04">
        <w:t>l</w:t>
      </w:r>
      <w:r w:rsidR="00070D04" w:rsidRPr="00070D04">
        <w:t xml:space="preserve">inear </w:t>
      </w:r>
      <w:r w:rsidR="00070D04">
        <w:t>r</w:t>
      </w:r>
      <w:r w:rsidR="00070D04" w:rsidRPr="00070D04">
        <w:t>egression</w:t>
      </w:r>
    </w:p>
    <w:p w:rsidR="00AB300E" w:rsidRDefault="00AB300E" w:rsidP="00D41E2E">
      <w:pPr>
        <w:pStyle w:val="ListParagraph"/>
        <w:numPr>
          <w:ilvl w:val="0"/>
          <w:numId w:val="3"/>
        </w:numPr>
      </w:pPr>
      <w:r>
        <w:t>Bivariate regression</w:t>
      </w:r>
    </w:p>
    <w:p w:rsidR="00035B77" w:rsidRDefault="00035B77" w:rsidP="00D41E2E">
      <w:pPr>
        <w:pStyle w:val="ListParagraph"/>
        <w:numPr>
          <w:ilvl w:val="0"/>
          <w:numId w:val="3"/>
        </w:numPr>
      </w:pPr>
      <w:r>
        <w:t>OLS estimation</w:t>
      </w:r>
    </w:p>
    <w:p w:rsidR="00D41E2E" w:rsidRDefault="0071392D" w:rsidP="00D41E2E">
      <w:pPr>
        <w:pStyle w:val="ListParagraph"/>
        <w:numPr>
          <w:ilvl w:val="0"/>
          <w:numId w:val="3"/>
        </w:numPr>
      </w:pPr>
      <w:r>
        <w:t>Hypothesis testing</w:t>
      </w:r>
    </w:p>
    <w:p w:rsidR="004A6515" w:rsidRDefault="003B78F4" w:rsidP="00D41E2E">
      <w:pPr>
        <w:pStyle w:val="ListParagraph"/>
        <w:numPr>
          <w:ilvl w:val="0"/>
          <w:numId w:val="3"/>
        </w:numPr>
      </w:pPr>
      <w:r>
        <w:t xml:space="preserve">Coefficient </w:t>
      </w:r>
      <w:r w:rsidR="00DB414B">
        <w:t>interpretation and reporting</w:t>
      </w:r>
    </w:p>
    <w:p w:rsidR="0086736B" w:rsidRDefault="0086736B"/>
    <w:p w:rsidR="006C7B53" w:rsidRDefault="006C7B53">
      <w:r>
        <w:t>May 26, 9am-12pm</w:t>
      </w:r>
    </w:p>
    <w:p w:rsidR="00D44B4C" w:rsidRDefault="00D44B4C" w:rsidP="00D44B4C">
      <w:r>
        <w:t>M</w:t>
      </w:r>
      <w:r w:rsidRPr="00070D04">
        <w:t xml:space="preserve">ultivariate </w:t>
      </w:r>
      <w:r>
        <w:t>l</w:t>
      </w:r>
      <w:r w:rsidRPr="00070D04">
        <w:t xml:space="preserve">inear </w:t>
      </w:r>
      <w:r>
        <w:t>r</w:t>
      </w:r>
      <w:r w:rsidRPr="00070D04">
        <w:t>egression</w:t>
      </w:r>
    </w:p>
    <w:p w:rsidR="0004576E" w:rsidRDefault="0004576E" w:rsidP="0004576E">
      <w:pPr>
        <w:pStyle w:val="ListParagraph"/>
        <w:numPr>
          <w:ilvl w:val="0"/>
          <w:numId w:val="4"/>
        </w:numPr>
      </w:pPr>
      <w:r>
        <w:t>OLS assumptions, violations, and remedies</w:t>
      </w:r>
    </w:p>
    <w:p w:rsidR="00CF5E00" w:rsidRDefault="00FE5CB1" w:rsidP="00CF5E00">
      <w:pPr>
        <w:pStyle w:val="ListParagraph"/>
        <w:numPr>
          <w:ilvl w:val="0"/>
          <w:numId w:val="4"/>
        </w:numPr>
      </w:pPr>
      <w:r>
        <w:t>Interaction terms in OLS</w:t>
      </w:r>
    </w:p>
    <w:p w:rsidR="00FE5CB1" w:rsidRDefault="003B78F4" w:rsidP="003B78F4">
      <w:pPr>
        <w:pStyle w:val="ListParagraph"/>
        <w:numPr>
          <w:ilvl w:val="0"/>
          <w:numId w:val="4"/>
        </w:numPr>
      </w:pPr>
      <w:r w:rsidRPr="003B78F4">
        <w:t>Coefficient interpretation</w:t>
      </w:r>
    </w:p>
    <w:p w:rsidR="00DB458C" w:rsidRDefault="00DB458C"/>
    <w:p w:rsidR="006C7B53" w:rsidRDefault="0013786D">
      <w:r>
        <w:t xml:space="preserve">May 26, </w:t>
      </w:r>
      <w:r w:rsidR="009B1256">
        <w:t>2pm-5pm</w:t>
      </w:r>
    </w:p>
    <w:p w:rsidR="00DB458C" w:rsidRDefault="00BB0CA1" w:rsidP="00DB458C">
      <w:r w:rsidRPr="00BB0CA1">
        <w:t xml:space="preserve">Introduction to </w:t>
      </w:r>
      <w:r>
        <w:t>c</w:t>
      </w:r>
      <w:r w:rsidR="00DB458C" w:rsidRPr="00994678">
        <w:t xml:space="preserve">ategorical </w:t>
      </w:r>
      <w:r>
        <w:t>d</w:t>
      </w:r>
      <w:r w:rsidR="00DB458C" w:rsidRPr="00994678">
        <w:t xml:space="preserve">ependent </w:t>
      </w:r>
      <w:r>
        <w:t>variable models</w:t>
      </w:r>
    </w:p>
    <w:p w:rsidR="00581EA6" w:rsidRPr="00581EA6" w:rsidRDefault="00581EA6" w:rsidP="00581EA6">
      <w:pPr>
        <w:pStyle w:val="ListParagraph"/>
        <w:numPr>
          <w:ilvl w:val="0"/>
          <w:numId w:val="4"/>
        </w:numPr>
      </w:pPr>
      <w:r w:rsidRPr="00581EA6">
        <w:t>Data structure</w:t>
      </w:r>
    </w:p>
    <w:p w:rsidR="001172DD" w:rsidRDefault="001172DD" w:rsidP="001172DD">
      <w:pPr>
        <w:pStyle w:val="ListParagraph"/>
        <w:numPr>
          <w:ilvl w:val="0"/>
          <w:numId w:val="4"/>
        </w:numPr>
      </w:pPr>
      <w:r w:rsidRPr="001172DD">
        <w:t xml:space="preserve">Binary </w:t>
      </w:r>
      <w:r>
        <w:t>r</w:t>
      </w:r>
      <w:r w:rsidRPr="001172DD">
        <w:t xml:space="preserve">esponse </w:t>
      </w:r>
      <w:r>
        <w:t>m</w:t>
      </w:r>
      <w:r w:rsidRPr="001172DD">
        <w:t xml:space="preserve">odels </w:t>
      </w:r>
    </w:p>
    <w:p w:rsidR="00C2282C" w:rsidRDefault="00CC3C58" w:rsidP="001172DD">
      <w:pPr>
        <w:pStyle w:val="ListParagraph"/>
        <w:numPr>
          <w:ilvl w:val="0"/>
          <w:numId w:val="4"/>
        </w:numPr>
      </w:pPr>
      <w:r>
        <w:t xml:space="preserve">Logit vs. </w:t>
      </w:r>
      <w:proofErr w:type="spellStart"/>
      <w:r>
        <w:t>probit</w:t>
      </w:r>
      <w:proofErr w:type="spellEnd"/>
    </w:p>
    <w:p w:rsidR="00397FC5" w:rsidRDefault="00397FC5" w:rsidP="001172DD">
      <w:pPr>
        <w:pStyle w:val="ListParagraph"/>
        <w:numPr>
          <w:ilvl w:val="0"/>
          <w:numId w:val="4"/>
        </w:numPr>
      </w:pPr>
      <w:r>
        <w:t>Coefficient interpretation</w:t>
      </w:r>
    </w:p>
    <w:p w:rsidR="00397FC5" w:rsidRDefault="00EE137C" w:rsidP="001172DD">
      <w:pPr>
        <w:pStyle w:val="ListParagraph"/>
        <w:numPr>
          <w:ilvl w:val="0"/>
          <w:numId w:val="4"/>
        </w:numPr>
      </w:pPr>
      <w:r>
        <w:t>Goodness of fit</w:t>
      </w:r>
    </w:p>
    <w:p w:rsidR="00EE137C" w:rsidRDefault="00225668" w:rsidP="001172DD">
      <w:pPr>
        <w:pStyle w:val="ListParagraph"/>
        <w:numPr>
          <w:ilvl w:val="0"/>
          <w:numId w:val="4"/>
        </w:numPr>
      </w:pPr>
      <w:r>
        <w:t>Multinomial</w:t>
      </w:r>
      <w:r w:rsidR="0089736E">
        <w:t xml:space="preserve"> </w:t>
      </w:r>
      <w:r w:rsidR="005213F6">
        <w:t>models</w:t>
      </w:r>
      <w:r>
        <w:t xml:space="preserve"> </w:t>
      </w:r>
    </w:p>
    <w:p w:rsidR="00DB458C" w:rsidRDefault="00DB458C"/>
    <w:p w:rsidR="0058587E" w:rsidRDefault="0058587E">
      <w:r>
        <w:t xml:space="preserve">May 27, </w:t>
      </w:r>
      <w:r w:rsidRPr="0058587E">
        <w:t>9am-12pm</w:t>
      </w:r>
    </w:p>
    <w:p w:rsidR="00D543E8" w:rsidRDefault="00D543E8">
      <w:r>
        <w:t>Introduction to panel models</w:t>
      </w:r>
    </w:p>
    <w:p w:rsidR="00E91CB8" w:rsidRDefault="00E91CB8" w:rsidP="00E91CB8">
      <w:pPr>
        <w:pStyle w:val="ListParagraph"/>
        <w:numPr>
          <w:ilvl w:val="0"/>
          <w:numId w:val="2"/>
        </w:numPr>
      </w:pPr>
      <w:r>
        <w:t>Data structure</w:t>
      </w:r>
    </w:p>
    <w:p w:rsidR="00E70E13" w:rsidRDefault="00F83414" w:rsidP="00E91CB8">
      <w:pPr>
        <w:pStyle w:val="ListParagraph"/>
        <w:numPr>
          <w:ilvl w:val="0"/>
          <w:numId w:val="2"/>
        </w:numPr>
      </w:pPr>
      <w:r>
        <w:t>Pooled OLS</w:t>
      </w:r>
    </w:p>
    <w:p w:rsidR="00F83414" w:rsidRDefault="00F83414" w:rsidP="00E91CB8">
      <w:pPr>
        <w:pStyle w:val="ListParagraph"/>
        <w:numPr>
          <w:ilvl w:val="0"/>
          <w:numId w:val="2"/>
        </w:numPr>
      </w:pPr>
      <w:r>
        <w:t>Fixed effect vs. random effect panel models</w:t>
      </w:r>
    </w:p>
    <w:p w:rsidR="00F83414" w:rsidRDefault="007A1852" w:rsidP="007A1852">
      <w:pPr>
        <w:pStyle w:val="ListParagraph"/>
        <w:numPr>
          <w:ilvl w:val="0"/>
          <w:numId w:val="2"/>
        </w:numPr>
      </w:pPr>
      <w:r w:rsidRPr="007A1852">
        <w:t>Least Squares Dummy variable regression</w:t>
      </w:r>
    </w:p>
    <w:p w:rsidR="00BA7FCA" w:rsidRDefault="00BA7FCA"/>
    <w:p w:rsidR="00BA7FCA" w:rsidRDefault="00BA7FCA">
      <w:r w:rsidRPr="00BA7FCA">
        <w:t xml:space="preserve">May 27, </w:t>
      </w:r>
      <w:r>
        <w:t>2pm-5pm</w:t>
      </w:r>
    </w:p>
    <w:p w:rsidR="00D543E8" w:rsidRDefault="00923AC9">
      <w:r>
        <w:t>Wrap up</w:t>
      </w:r>
    </w:p>
    <w:p w:rsidR="000D25F6" w:rsidRDefault="004322A2" w:rsidP="000D25F6">
      <w:pPr>
        <w:pStyle w:val="ListParagraph"/>
        <w:numPr>
          <w:ilvl w:val="0"/>
          <w:numId w:val="2"/>
        </w:numPr>
      </w:pPr>
      <w:r>
        <w:t xml:space="preserve">Workshop summary </w:t>
      </w:r>
    </w:p>
    <w:p w:rsidR="004322A2" w:rsidRDefault="004322A2" w:rsidP="000D25F6">
      <w:pPr>
        <w:pStyle w:val="ListParagraph"/>
        <w:numPr>
          <w:ilvl w:val="0"/>
          <w:numId w:val="2"/>
        </w:numPr>
      </w:pPr>
      <w:r>
        <w:t>General Q&amp;As</w:t>
      </w:r>
    </w:p>
    <w:p w:rsidR="00D543E8" w:rsidRDefault="004322A2" w:rsidP="00FE5CB1">
      <w:pPr>
        <w:pStyle w:val="ListParagraph"/>
        <w:numPr>
          <w:ilvl w:val="0"/>
          <w:numId w:val="2"/>
        </w:numPr>
      </w:pPr>
      <w:r>
        <w:t xml:space="preserve">Individual project consultation </w:t>
      </w:r>
    </w:p>
    <w:sectPr w:rsidR="00D543E8" w:rsidSect="009C277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13C7"/>
    <w:multiLevelType w:val="hybridMultilevel"/>
    <w:tmpl w:val="B84C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A7CB2"/>
    <w:multiLevelType w:val="hybridMultilevel"/>
    <w:tmpl w:val="F360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26F5F"/>
    <w:multiLevelType w:val="hybridMultilevel"/>
    <w:tmpl w:val="ABAA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36716A"/>
    <w:multiLevelType w:val="hybridMultilevel"/>
    <w:tmpl w:val="D8DE6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6B"/>
    <w:rsid w:val="00035B77"/>
    <w:rsid w:val="0004576E"/>
    <w:rsid w:val="00070D04"/>
    <w:rsid w:val="000D25F6"/>
    <w:rsid w:val="001172DD"/>
    <w:rsid w:val="0013786D"/>
    <w:rsid w:val="001947E3"/>
    <w:rsid w:val="001A759F"/>
    <w:rsid w:val="001C662D"/>
    <w:rsid w:val="001F4704"/>
    <w:rsid w:val="00225668"/>
    <w:rsid w:val="002B133E"/>
    <w:rsid w:val="002C0E71"/>
    <w:rsid w:val="00317C28"/>
    <w:rsid w:val="00397FC5"/>
    <w:rsid w:val="003B78F4"/>
    <w:rsid w:val="00423D76"/>
    <w:rsid w:val="004322A2"/>
    <w:rsid w:val="004A042D"/>
    <w:rsid w:val="004A3188"/>
    <w:rsid w:val="004A6515"/>
    <w:rsid w:val="005213F6"/>
    <w:rsid w:val="00581EA6"/>
    <w:rsid w:val="0058587E"/>
    <w:rsid w:val="00590138"/>
    <w:rsid w:val="0067687B"/>
    <w:rsid w:val="006C7B53"/>
    <w:rsid w:val="006D7204"/>
    <w:rsid w:val="0071392D"/>
    <w:rsid w:val="00792C20"/>
    <w:rsid w:val="007A1852"/>
    <w:rsid w:val="0086736B"/>
    <w:rsid w:val="0089736E"/>
    <w:rsid w:val="00923827"/>
    <w:rsid w:val="00923AC9"/>
    <w:rsid w:val="00945B70"/>
    <w:rsid w:val="00972BA7"/>
    <w:rsid w:val="00994678"/>
    <w:rsid w:val="009B1256"/>
    <w:rsid w:val="009C277E"/>
    <w:rsid w:val="00A13B3B"/>
    <w:rsid w:val="00A8496B"/>
    <w:rsid w:val="00AA2F5D"/>
    <w:rsid w:val="00AB300E"/>
    <w:rsid w:val="00B47280"/>
    <w:rsid w:val="00BA1217"/>
    <w:rsid w:val="00BA7FCA"/>
    <w:rsid w:val="00BB0CA1"/>
    <w:rsid w:val="00C14334"/>
    <w:rsid w:val="00C2282C"/>
    <w:rsid w:val="00C66E41"/>
    <w:rsid w:val="00C710C0"/>
    <w:rsid w:val="00C969AB"/>
    <w:rsid w:val="00CB08DB"/>
    <w:rsid w:val="00CC3C58"/>
    <w:rsid w:val="00CC7FF0"/>
    <w:rsid w:val="00CF188A"/>
    <w:rsid w:val="00CF5E00"/>
    <w:rsid w:val="00D41E2E"/>
    <w:rsid w:val="00D44B4C"/>
    <w:rsid w:val="00D543E8"/>
    <w:rsid w:val="00DB414B"/>
    <w:rsid w:val="00DB458C"/>
    <w:rsid w:val="00E36CF0"/>
    <w:rsid w:val="00E70E13"/>
    <w:rsid w:val="00E91CB8"/>
    <w:rsid w:val="00EA22BA"/>
    <w:rsid w:val="00EC1FE5"/>
    <w:rsid w:val="00EE137C"/>
    <w:rsid w:val="00EF7CE7"/>
    <w:rsid w:val="00F83414"/>
    <w:rsid w:val="00FC794B"/>
    <w:rsid w:val="00F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shaoming</dc:creator>
  <cp:lastModifiedBy>shaoming</cp:lastModifiedBy>
  <cp:revision>63</cp:revision>
  <dcterms:created xsi:type="dcterms:W3CDTF">2016-04-28T13:38:00Z</dcterms:created>
  <dcterms:modified xsi:type="dcterms:W3CDTF">2016-04-28T15:09:00Z</dcterms:modified>
</cp:coreProperties>
</file>